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Look w:val="01E0" w:firstRow="1" w:lastRow="1" w:firstColumn="1" w:lastColumn="1" w:noHBand="0" w:noVBand="0"/>
      </w:tblPr>
      <w:tblGrid>
        <w:gridCol w:w="244"/>
        <w:gridCol w:w="9787"/>
      </w:tblGrid>
      <w:tr w:rsidR="00897C27" w:rsidRPr="00872174" w:rsidTr="00CF134E">
        <w:trPr>
          <w:trHeight w:val="1984"/>
        </w:trPr>
        <w:tc>
          <w:tcPr>
            <w:tcW w:w="244" w:type="dxa"/>
          </w:tcPr>
          <w:p w:rsidR="00897C27" w:rsidRPr="00872174" w:rsidRDefault="00897C27" w:rsidP="003D4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7" w:type="dxa"/>
          </w:tcPr>
          <w:tbl>
            <w:tblPr>
              <w:tblW w:w="9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85"/>
              <w:gridCol w:w="4786"/>
            </w:tblGrid>
            <w:tr w:rsidR="00872174" w:rsidRPr="00872174" w:rsidTr="00AB4B88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0013" w:rsidRDefault="00100013" w:rsidP="00100013">
                  <w:pPr>
                    <w:jc w:val="both"/>
                  </w:pPr>
                </w:p>
                <w:p w:rsidR="00100013" w:rsidRPr="00872174" w:rsidRDefault="00100013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72174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>
                    <w:rPr>
                      <w:rFonts w:ascii="Times New Roman" w:hAnsi="Times New Roman" w:cs="Times New Roman"/>
                    </w:rPr>
                    <w:t>25</w:t>
                  </w:r>
                </w:p>
                <w:p w:rsidR="00100013" w:rsidRPr="00100013" w:rsidRDefault="00F82A51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 </w:t>
                  </w:r>
                  <w:r w:rsidR="00100013" w:rsidRPr="00100013">
                    <w:rPr>
                      <w:rFonts w:ascii="Times New Roman" w:hAnsi="Times New Roman" w:cs="Times New Roman"/>
                    </w:rPr>
                    <w:t>решени</w:t>
                  </w:r>
                  <w:r>
                    <w:rPr>
                      <w:rFonts w:ascii="Times New Roman" w:hAnsi="Times New Roman" w:cs="Times New Roman"/>
                    </w:rPr>
                    <w:t>ю</w:t>
                  </w:r>
                  <w:r w:rsidR="00100013" w:rsidRPr="00100013">
                    <w:rPr>
                      <w:rFonts w:ascii="Times New Roman" w:hAnsi="Times New Roman" w:cs="Times New Roman"/>
                    </w:rPr>
                    <w:t xml:space="preserve"> Хиславичского  окружного Совета депутатов «О внесении изменений в решение «О бюджете муниципального образования «Хиславичский  муниципальный округ» Смоленской области  на 2025 год и плановый период 2026 и 2027 годов»  от 25.12.2024г. №79»</w:t>
                  </w:r>
                  <w:r w:rsidR="00820C67">
                    <w:rPr>
                      <w:rFonts w:ascii="Times New Roman" w:hAnsi="Times New Roman" w:cs="Times New Roman"/>
                    </w:rPr>
                    <w:t>, от 04.06.2025 № 109</w:t>
                  </w:r>
                  <w:r w:rsidR="00100013" w:rsidRPr="00100013">
                    <w:rPr>
                      <w:rFonts w:ascii="Times New Roman" w:hAnsi="Times New Roman" w:cs="Times New Roman"/>
                    </w:rPr>
                    <w:t xml:space="preserve"> в новой редакции </w:t>
                  </w:r>
                </w:p>
                <w:p w:rsidR="00872174" w:rsidRPr="00872174" w:rsidRDefault="00872174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97C27" w:rsidRPr="00872174" w:rsidRDefault="00F861F7" w:rsidP="00F82A51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 xml:space="preserve">  </w:t>
            </w:r>
            <w:r w:rsidR="00C04D2B">
              <w:rPr>
                <w:rFonts w:ascii="Times New Roman" w:hAnsi="Times New Roman"/>
              </w:rPr>
              <w:t xml:space="preserve">                                                                    </w:t>
            </w:r>
            <w:r>
              <w:rPr>
                <w:rFonts w:ascii="Times New Roman" w:hAnsi="Times New Roman"/>
              </w:rPr>
              <w:t xml:space="preserve">                                                                         </w:t>
            </w:r>
          </w:p>
        </w:tc>
      </w:tr>
    </w:tbl>
    <w:p w:rsidR="00897C27" w:rsidRPr="00CF134E" w:rsidRDefault="00D61677" w:rsidP="00D616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</w:t>
      </w:r>
      <w:r w:rsidR="00C521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бюджетных ассигнований на</w:t>
      </w:r>
      <w:bookmarkStart w:id="0" w:name="_GoBack"/>
      <w:bookmarkEnd w:id="0"/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 предоставление в соответствии с решениями Администрации муниципального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«Хиславичский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округ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» Смоленской области грантов в форме субсидий, в том числе предоставляемых на конкурсной основе, юридическим лицам (за исключением муниципальных учреждений), индивидуальным предпринимателям, физическим лицам в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897C27" w:rsidRPr="00872174" w:rsidRDefault="00897C27" w:rsidP="00897C27">
      <w:pPr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872174">
        <w:rPr>
          <w:rFonts w:ascii="Times New Roman" w:hAnsi="Times New Roman" w:cs="Times New Roman"/>
          <w:sz w:val="28"/>
          <w:szCs w:val="28"/>
        </w:rPr>
        <w:t xml:space="preserve"> 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280"/>
        <w:gridCol w:w="2406"/>
      </w:tblGrid>
      <w:tr w:rsidR="00CF134E" w:rsidRPr="00872174" w:rsidTr="00CF134E">
        <w:tc>
          <w:tcPr>
            <w:tcW w:w="618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2410" w:type="dxa"/>
          </w:tcPr>
          <w:p w:rsidR="00CF134E" w:rsidRPr="00872174" w:rsidRDefault="00CF134E" w:rsidP="00C52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521F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D44772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4" w:type="dxa"/>
            <w:gridSpan w:val="2"/>
          </w:tcPr>
          <w:p w:rsidR="00CF134E" w:rsidRPr="00CF134E" w:rsidRDefault="00CF134E" w:rsidP="00C5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Гранты в рамках муниципальной программы «Развитие образования и молодежной политики в муниципальном образовании "Хиславичский </w:t>
            </w:r>
            <w:r w:rsidR="00C521F1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" Смоленской области»</w:t>
            </w:r>
          </w:p>
        </w:tc>
      </w:tr>
      <w:tr w:rsidR="00CF134E" w:rsidRPr="00872174" w:rsidTr="00D44772">
        <w:tc>
          <w:tcPr>
            <w:tcW w:w="618" w:type="dxa"/>
          </w:tcPr>
          <w:p w:rsidR="00CF134E" w:rsidRPr="00FF0548" w:rsidRDefault="00CF134E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0548" w:rsidRPr="00FF054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294" w:type="dxa"/>
          </w:tcPr>
          <w:p w:rsidR="00CF134E" w:rsidRPr="00CF134E" w:rsidRDefault="00C521F1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Гранты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в форме субсидии юридическим лицам </w:t>
            </w:r>
            <w:r w:rsidR="003A44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за исключением государственных (муниципальных) учреждений), индивидуальным предпринимателям, физическим лицам</w:t>
            </w:r>
            <w:r w:rsidR="00885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(система персонифицированного финансирования дополнительного образования детей)</w:t>
            </w:r>
          </w:p>
        </w:tc>
        <w:tc>
          <w:tcPr>
            <w:tcW w:w="2410" w:type="dxa"/>
          </w:tcPr>
          <w:p w:rsidR="00CF134E" w:rsidRPr="00CF134E" w:rsidRDefault="009632BE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24 006,66</w:t>
            </w:r>
          </w:p>
        </w:tc>
      </w:tr>
      <w:tr w:rsidR="00D44772" w:rsidRPr="00872174" w:rsidTr="00B94CB6">
        <w:tc>
          <w:tcPr>
            <w:tcW w:w="618" w:type="dxa"/>
          </w:tcPr>
          <w:p w:rsidR="00D44772" w:rsidRPr="00FF0548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04" w:type="dxa"/>
            <w:gridSpan w:val="2"/>
          </w:tcPr>
          <w:p w:rsidR="00D44772" w:rsidRDefault="00D44772" w:rsidP="00D447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Гранты в рамках муниципальной программы</w:t>
            </w:r>
            <w:r>
              <w:t xml:space="preserve"> </w:t>
            </w: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"Создание благоприятного предпринимательского климата на территории муниципального образования "Хиславичский муниципальный округ" Смоленской области"</w:t>
            </w:r>
          </w:p>
        </w:tc>
      </w:tr>
      <w:tr w:rsidR="00D44772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D44772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294" w:type="dxa"/>
          </w:tcPr>
          <w:p w:rsidR="00D44772" w:rsidRDefault="00D44772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44772" w:rsidRDefault="00820C67" w:rsidP="00100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2 500</w:t>
            </w:r>
            <w:r w:rsidR="00D44772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</w:p>
        </w:tc>
      </w:tr>
    </w:tbl>
    <w:p w:rsidR="00897C27" w:rsidRPr="00872174" w:rsidRDefault="00897C27" w:rsidP="00897C27">
      <w:pPr>
        <w:tabs>
          <w:tab w:val="left" w:pos="1200"/>
        </w:tabs>
        <w:rPr>
          <w:rFonts w:ascii="Times New Roman" w:hAnsi="Times New Roman" w:cs="Times New Roman"/>
        </w:rPr>
      </w:pPr>
    </w:p>
    <w:p w:rsidR="00897C27" w:rsidRPr="00872174" w:rsidRDefault="00897C27" w:rsidP="00897C27">
      <w:pPr>
        <w:rPr>
          <w:rFonts w:ascii="Times New Roman" w:hAnsi="Times New Roman" w:cs="Times New Roman"/>
        </w:rPr>
      </w:pPr>
    </w:p>
    <w:sectPr w:rsidR="00897C27" w:rsidRPr="00872174" w:rsidSect="008E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A61" w:rsidRDefault="00B47A61" w:rsidP="00872174">
      <w:pPr>
        <w:spacing w:after="0" w:line="240" w:lineRule="auto"/>
      </w:pPr>
      <w:r>
        <w:separator/>
      </w:r>
    </w:p>
  </w:endnote>
  <w:endnote w:type="continuationSeparator" w:id="0">
    <w:p w:rsidR="00B47A61" w:rsidRDefault="00B47A61" w:rsidP="0087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A61" w:rsidRDefault="00B47A61" w:rsidP="00872174">
      <w:pPr>
        <w:spacing w:after="0" w:line="240" w:lineRule="auto"/>
      </w:pPr>
      <w:r>
        <w:separator/>
      </w:r>
    </w:p>
  </w:footnote>
  <w:footnote w:type="continuationSeparator" w:id="0">
    <w:p w:rsidR="00B47A61" w:rsidRDefault="00B47A61" w:rsidP="00872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4A1B"/>
    <w:rsid w:val="00087349"/>
    <w:rsid w:val="000B6961"/>
    <w:rsid w:val="00100013"/>
    <w:rsid w:val="001336D6"/>
    <w:rsid w:val="00147CD2"/>
    <w:rsid w:val="00155901"/>
    <w:rsid w:val="001A2AFB"/>
    <w:rsid w:val="001A73F7"/>
    <w:rsid w:val="001F7658"/>
    <w:rsid w:val="0023545C"/>
    <w:rsid w:val="00295977"/>
    <w:rsid w:val="003125F4"/>
    <w:rsid w:val="00312FBB"/>
    <w:rsid w:val="0036791E"/>
    <w:rsid w:val="003A44E9"/>
    <w:rsid w:val="003B662F"/>
    <w:rsid w:val="003E2D53"/>
    <w:rsid w:val="00420B7A"/>
    <w:rsid w:val="00452108"/>
    <w:rsid w:val="00467F40"/>
    <w:rsid w:val="0051045B"/>
    <w:rsid w:val="005117EC"/>
    <w:rsid w:val="00523B43"/>
    <w:rsid w:val="00542FDF"/>
    <w:rsid w:val="00566BB4"/>
    <w:rsid w:val="005942F9"/>
    <w:rsid w:val="005C4138"/>
    <w:rsid w:val="005D5A96"/>
    <w:rsid w:val="005F5C22"/>
    <w:rsid w:val="006718E6"/>
    <w:rsid w:val="0068318F"/>
    <w:rsid w:val="006D622F"/>
    <w:rsid w:val="00820C67"/>
    <w:rsid w:val="008249D7"/>
    <w:rsid w:val="00843B46"/>
    <w:rsid w:val="00864B3F"/>
    <w:rsid w:val="00872174"/>
    <w:rsid w:val="008853FB"/>
    <w:rsid w:val="00897C27"/>
    <w:rsid w:val="008E1B4A"/>
    <w:rsid w:val="00951689"/>
    <w:rsid w:val="009632BE"/>
    <w:rsid w:val="00A16353"/>
    <w:rsid w:val="00A26B25"/>
    <w:rsid w:val="00AD0F35"/>
    <w:rsid w:val="00AE29FB"/>
    <w:rsid w:val="00B278CB"/>
    <w:rsid w:val="00B47A61"/>
    <w:rsid w:val="00B64A1B"/>
    <w:rsid w:val="00BB58CC"/>
    <w:rsid w:val="00C04D2B"/>
    <w:rsid w:val="00C521F1"/>
    <w:rsid w:val="00C93B58"/>
    <w:rsid w:val="00CA3597"/>
    <w:rsid w:val="00CB6BAB"/>
    <w:rsid w:val="00CF134E"/>
    <w:rsid w:val="00D43DB0"/>
    <w:rsid w:val="00D44772"/>
    <w:rsid w:val="00D543DE"/>
    <w:rsid w:val="00D61677"/>
    <w:rsid w:val="00DC51DD"/>
    <w:rsid w:val="00E760AF"/>
    <w:rsid w:val="00E95A47"/>
    <w:rsid w:val="00F04FAB"/>
    <w:rsid w:val="00F17F22"/>
    <w:rsid w:val="00F20337"/>
    <w:rsid w:val="00F23B04"/>
    <w:rsid w:val="00F47EEA"/>
    <w:rsid w:val="00F53B0F"/>
    <w:rsid w:val="00F82A51"/>
    <w:rsid w:val="00F861F7"/>
    <w:rsid w:val="00FF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0779DD-428B-45AD-88CA-37FD7E39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9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locked/>
    <w:rsid w:val="00897C27"/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1"/>
    <w:qFormat/>
    <w:rsid w:val="00897C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2174"/>
  </w:style>
  <w:style w:type="paragraph" w:styleId="a6">
    <w:name w:val="footer"/>
    <w:basedOn w:val="a"/>
    <w:link w:val="a7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2174"/>
  </w:style>
  <w:style w:type="paragraph" w:styleId="a8">
    <w:name w:val="Balloon Text"/>
    <w:basedOn w:val="a"/>
    <w:link w:val="a9"/>
    <w:uiPriority w:val="99"/>
    <w:semiHidden/>
    <w:unhideWhenUsed/>
    <w:rsid w:val="00F82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2A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USERILLA</cp:lastModifiedBy>
  <cp:revision>30</cp:revision>
  <cp:lastPrinted>2025-08-29T08:27:00Z</cp:lastPrinted>
  <dcterms:created xsi:type="dcterms:W3CDTF">2021-03-17T08:00:00Z</dcterms:created>
  <dcterms:modified xsi:type="dcterms:W3CDTF">2025-08-29T08:27:00Z</dcterms:modified>
</cp:coreProperties>
</file>